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33F69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6F40E98">
            <w:pPr>
              <w:rPr>
                <w:vertAlign w:val="baseline"/>
              </w:rPr>
            </w:pPr>
            <w:r>
              <w:rPr>
                <w:rFonts w:ascii="Arial" w:hAnsi="Arial" w:eastAsia="Arial" w:cs="Arial"/>
                <w:b/>
                <w:bCs/>
                <w:i w:val="0"/>
                <w:iCs w:val="0"/>
                <w:caps w:val="0"/>
                <w:color w:val="565959"/>
                <w:spacing w:val="0"/>
                <w:sz w:val="21"/>
                <w:szCs w:val="21"/>
                <w:shd w:val="clear" w:fill="FFFFFF"/>
              </w:rPr>
              <w:t>Brand</w:t>
            </w:r>
          </w:p>
        </w:tc>
        <w:tc>
          <w:tcPr>
            <w:tcW w:w="4261" w:type="dxa"/>
          </w:tcPr>
          <w:p w14:paraId="4492996E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default" w:eastAsia="宋体"/>
                <w:vertAlign w:val="baseline"/>
                <w:lang w:val="en-US" w:eastAsia="zh-CN"/>
              </w:rPr>
              <w:t>Zupooko</w:t>
            </w:r>
          </w:p>
        </w:tc>
      </w:tr>
      <w:tr w14:paraId="379DF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C64AAEF">
            <w:pPr>
              <w:rPr>
                <w:vertAlign w:val="baseline"/>
              </w:rPr>
            </w:pPr>
            <w:r>
              <w:rPr>
                <w:rFonts w:ascii="Arial" w:hAnsi="Arial" w:eastAsia="Arial" w:cs="Arial"/>
                <w:b/>
                <w:bCs/>
                <w:i w:val="0"/>
                <w:iCs w:val="0"/>
                <w:caps w:val="0"/>
                <w:color w:val="565959"/>
                <w:spacing w:val="0"/>
                <w:sz w:val="21"/>
                <w:szCs w:val="21"/>
                <w:shd w:val="clear" w:fill="FFFFFF"/>
              </w:rPr>
              <w:t>Manufacturer recommended age</w:t>
            </w:r>
          </w:p>
        </w:tc>
        <w:tc>
          <w:tcPr>
            <w:tcW w:w="4261" w:type="dxa"/>
          </w:tcPr>
          <w:p w14:paraId="7C39F8C0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3 years and up</w:t>
            </w:r>
          </w:p>
        </w:tc>
      </w:tr>
      <w:tr w14:paraId="46FC5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 w14:paraId="69B6B741"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top"/>
              <w:rPr>
                <w:color w:val="565959"/>
                <w:highlight w:val="none"/>
                <w:vertAlign w:val="baseline"/>
              </w:rPr>
            </w:pPr>
            <w:r>
              <w:rPr>
                <w:rFonts w:hint="eastAsia" w:ascii="Arial" w:hAnsi="Arial" w:eastAsia="Arial" w:cs="Arial"/>
                <w:b/>
                <w:bCs/>
                <w:i w:val="0"/>
                <w:iCs w:val="0"/>
                <w:caps w:val="0"/>
                <w:color w:val="565959"/>
                <w:spacing w:val="0"/>
                <w:sz w:val="21"/>
                <w:szCs w:val="21"/>
                <w:shd w:val="clear" w:fill="FFFFFF"/>
              </w:rPr>
              <w:t>Material Type</w:t>
            </w:r>
          </w:p>
        </w:tc>
        <w:tc>
          <w:tcPr>
            <w:tcW w:w="4261" w:type="dxa"/>
            <w:vAlign w:val="top"/>
          </w:tcPr>
          <w:p w14:paraId="4BDA7D5F"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top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‎‎‎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Acrylonitrile Butadiene Styrene</w:t>
            </w:r>
          </w:p>
        </w:tc>
      </w:tr>
      <w:tr w14:paraId="44513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 w14:paraId="7212B671"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top"/>
              <w:rPr>
                <w:color w:val="565959"/>
                <w:highlight w:val="none"/>
                <w:vertAlign w:val="baseline"/>
              </w:rPr>
            </w:pPr>
            <w:r>
              <w:rPr>
                <w:rFonts w:ascii="Arial" w:hAnsi="Arial" w:eastAsia="Arial" w:cs="Arial"/>
                <w:b/>
                <w:bCs/>
                <w:i w:val="0"/>
                <w:iCs w:val="0"/>
                <w:caps w:val="0"/>
                <w:color w:val="565959"/>
                <w:spacing w:val="0"/>
                <w:sz w:val="21"/>
                <w:szCs w:val="21"/>
                <w:shd w:val="clear" w:fill="FFFFFF"/>
              </w:rPr>
              <w:t>Item Weight</w:t>
            </w:r>
          </w:p>
        </w:tc>
        <w:tc>
          <w:tcPr>
            <w:tcW w:w="4261" w:type="dxa"/>
            <w:vAlign w:val="center"/>
          </w:tcPr>
          <w:p w14:paraId="56A8F574">
            <w:pPr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‎1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4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ounces</w:t>
            </w:r>
          </w:p>
        </w:tc>
      </w:tr>
    </w:tbl>
    <w:p w14:paraId="38673AD0"/>
    <w:p w14:paraId="1544A1F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1ZGUyZGYzZjAxMWU1MzQ5N2EwOTM3ZWQzZTUxZmUifQ=="/>
  </w:docVars>
  <w:rsids>
    <w:rsidRoot w:val="7B634ECE"/>
    <w:rsid w:val="30180474"/>
    <w:rsid w:val="4961625E"/>
    <w:rsid w:val="7B63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107</Characters>
  <Lines>0</Lines>
  <Paragraphs>0</Paragraphs>
  <TotalTime>1</TotalTime>
  <ScaleCrop>false</ScaleCrop>
  <LinksUpToDate>false</LinksUpToDate>
  <CharactersWithSpaces>120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2025-08-27T06:23:00Z</dcterms:created>
  <dc:creator>Paul朱峻昌</dc:creator>
  <cp:lastModifiedBy>WPS_1681367943</cp:lastModifiedBy>
  <dcterms:modified xsi:type="dcterms:W3CDTF">2025-08-27T06:27:01Z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FEF2859328A043769F99CE8C7ADD733C_13</vt:lpwstr>
  </property>
  <property fmtid="{D5CDD505-2E9C-101B-9397-08002B2CF9AE}" pid="4" name="KSOTemplateDocerSaveRecord">
    <vt:lpwstr>eyJoZGlkIjoiNDJiY2VmZTNmMTA3NDA4MmIzYTUyNTBkYWFjYmEwNWQiLCJ1c2VySWQiOiIzMzY2NTg3MzEifQ==</vt:lpwstr>
  </property>
</Properties>
</file>